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C0" w:rsidRDefault="00963AC0" w:rsidP="00963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МДК 01.01 Технологическое оборудование испытания нефтяных и газовых скважин</w:t>
      </w:r>
    </w:p>
    <w:p w:rsidR="00963AC0" w:rsidRDefault="00963AC0" w:rsidP="00963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(для группы 2231)</w:t>
      </w:r>
    </w:p>
    <w:p w:rsidR="00963AC0" w:rsidRDefault="00963AC0" w:rsidP="00963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2.Основы технологических процессов эксплуатации нефтяных и газовых скважин и применяемое оборудование</w:t>
      </w:r>
    </w:p>
    <w:p w:rsidR="00C66A44" w:rsidRPr="0060260F" w:rsidRDefault="00963AC0" w:rsidP="0060260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2.8</w:t>
      </w:r>
      <w:r w:rsidR="00C66A44" w:rsidRPr="0060260F">
        <w:rPr>
          <w:b/>
          <w:sz w:val="28"/>
          <w:szCs w:val="28"/>
        </w:rPr>
        <w:t xml:space="preserve"> Особенности добычи газа и конденсата</w:t>
      </w:r>
    </w:p>
    <w:p w:rsidR="00C66A44" w:rsidRPr="0060260F" w:rsidRDefault="00D27F9D" w:rsidP="0060260F">
      <w:pPr>
        <w:pStyle w:val="Default"/>
        <w:spacing w:line="360" w:lineRule="auto"/>
        <w:rPr>
          <w:sz w:val="28"/>
          <w:szCs w:val="28"/>
        </w:rPr>
      </w:pPr>
      <w:r w:rsidRPr="0060260F">
        <w:rPr>
          <w:b/>
          <w:bCs/>
          <w:sz w:val="28"/>
          <w:szCs w:val="28"/>
        </w:rPr>
        <w:t>Цели занятия</w:t>
      </w:r>
      <w:r w:rsidR="00C66A44" w:rsidRPr="0060260F">
        <w:rPr>
          <w:b/>
          <w:bCs/>
          <w:sz w:val="28"/>
          <w:szCs w:val="28"/>
        </w:rPr>
        <w:t xml:space="preserve">: </w:t>
      </w:r>
      <w:r w:rsidR="00C66A44" w:rsidRPr="0060260F">
        <w:rPr>
          <w:sz w:val="28"/>
          <w:szCs w:val="28"/>
        </w:rPr>
        <w:t xml:space="preserve">изучение особенностей конструкции и оборудования газовых скважин, </w:t>
      </w:r>
      <w:proofErr w:type="spellStart"/>
      <w:r w:rsidR="00C66A44" w:rsidRPr="0060260F">
        <w:rPr>
          <w:sz w:val="28"/>
          <w:szCs w:val="28"/>
        </w:rPr>
        <w:t>гидратообразования</w:t>
      </w:r>
      <w:proofErr w:type="spellEnd"/>
      <w:r w:rsidR="00C66A44" w:rsidRPr="0060260F">
        <w:rPr>
          <w:sz w:val="28"/>
          <w:szCs w:val="28"/>
        </w:rPr>
        <w:t xml:space="preserve"> и его предупреждение.</w:t>
      </w:r>
    </w:p>
    <w:p w:rsidR="00C66A44" w:rsidRPr="0060260F" w:rsidRDefault="00C66A44" w:rsidP="0060260F">
      <w:pPr>
        <w:pStyle w:val="Default"/>
        <w:spacing w:line="360" w:lineRule="auto"/>
        <w:jc w:val="both"/>
        <w:rPr>
          <w:sz w:val="28"/>
          <w:szCs w:val="28"/>
        </w:rPr>
      </w:pPr>
      <w:r w:rsidRPr="0060260F">
        <w:rPr>
          <w:b/>
          <w:bCs/>
          <w:sz w:val="28"/>
          <w:szCs w:val="28"/>
        </w:rPr>
        <w:t>Содерж</w:t>
      </w:r>
      <w:r w:rsidR="00D27F9D" w:rsidRPr="0060260F">
        <w:rPr>
          <w:b/>
          <w:bCs/>
          <w:sz w:val="28"/>
          <w:szCs w:val="28"/>
        </w:rPr>
        <w:t>ание и порядок выполнения</w:t>
      </w:r>
      <w:r w:rsidRPr="0060260F">
        <w:rPr>
          <w:b/>
          <w:bCs/>
          <w:sz w:val="28"/>
          <w:szCs w:val="28"/>
        </w:rPr>
        <w:t xml:space="preserve">: </w:t>
      </w:r>
    </w:p>
    <w:p w:rsidR="00C66A44" w:rsidRPr="0060260F" w:rsidRDefault="0060260F" w:rsidP="0060260F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Прочитать внимательно </w:t>
      </w:r>
      <w:r w:rsidR="00C66A44" w:rsidRPr="0060260F">
        <w:rPr>
          <w:sz w:val="28"/>
          <w:szCs w:val="28"/>
        </w:rPr>
        <w:t xml:space="preserve">теоретические сведения. </w:t>
      </w:r>
    </w:p>
    <w:p w:rsidR="00C66A44" w:rsidRPr="0060260F" w:rsidRDefault="00C66A44" w:rsidP="0060260F">
      <w:pPr>
        <w:pStyle w:val="Default"/>
        <w:spacing w:line="360" w:lineRule="auto"/>
        <w:jc w:val="both"/>
        <w:rPr>
          <w:sz w:val="28"/>
          <w:szCs w:val="28"/>
        </w:rPr>
      </w:pPr>
      <w:r w:rsidRPr="0060260F">
        <w:rPr>
          <w:sz w:val="28"/>
          <w:szCs w:val="28"/>
        </w:rPr>
        <w:t>2. Письменно ответить на вопросы и отправить на электронную почту.</w:t>
      </w:r>
    </w:p>
    <w:p w:rsidR="00C66A44" w:rsidRPr="0060260F" w:rsidRDefault="00C66A44" w:rsidP="0060260F">
      <w:pPr>
        <w:pStyle w:val="Default"/>
        <w:spacing w:line="360" w:lineRule="auto"/>
        <w:jc w:val="both"/>
        <w:rPr>
          <w:sz w:val="28"/>
          <w:szCs w:val="28"/>
        </w:rPr>
      </w:pPr>
      <w:r w:rsidRPr="0060260F">
        <w:rPr>
          <w:sz w:val="28"/>
          <w:szCs w:val="28"/>
        </w:rPr>
        <w:t xml:space="preserve">3. </w:t>
      </w:r>
      <w:r w:rsidR="0060260F">
        <w:rPr>
          <w:sz w:val="28"/>
          <w:szCs w:val="28"/>
        </w:rPr>
        <w:t>Выполнить самостоятельную работу.</w:t>
      </w:r>
    </w:p>
    <w:p w:rsidR="00C66A44" w:rsidRPr="0060260F" w:rsidRDefault="00C66A44" w:rsidP="0060260F">
      <w:pPr>
        <w:spacing w:line="360" w:lineRule="auto"/>
        <w:jc w:val="center"/>
        <w:rPr>
          <w:b/>
          <w:sz w:val="28"/>
          <w:szCs w:val="28"/>
        </w:rPr>
      </w:pPr>
      <w:r w:rsidRPr="0060260F">
        <w:rPr>
          <w:b/>
          <w:bCs/>
          <w:sz w:val="28"/>
          <w:szCs w:val="28"/>
        </w:rPr>
        <w:t>Теоретические сведения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-BoldMT"/>
          <w:bCs/>
          <w:sz w:val="28"/>
          <w:szCs w:val="28"/>
        </w:rPr>
        <w:t xml:space="preserve">Конструкция и оборудование газовых и газоконденсатных скважин </w:t>
      </w:r>
      <w:r w:rsidRPr="0060260F">
        <w:rPr>
          <w:rFonts w:eastAsia="TimesNewRomanPSMT"/>
          <w:sz w:val="28"/>
          <w:szCs w:val="28"/>
        </w:rPr>
        <w:t xml:space="preserve">имеют много общего с нефтяными скважинами, которые эксплуатируются фонтанным способом. В обоих случаях оборудование скважин состоит из колонны подъемных труб, спускаемых до фильтровой зоны, и устьевой фонтанной арматуры. Вместе с тем имеются определенные </w:t>
      </w:r>
      <w:r w:rsidRPr="0060260F">
        <w:rPr>
          <w:rFonts w:eastAsia="TimesNewRomanPS-BoldMT"/>
          <w:bCs/>
          <w:sz w:val="28"/>
          <w:szCs w:val="28"/>
        </w:rPr>
        <w:t xml:space="preserve">отличия </w:t>
      </w:r>
      <w:r w:rsidRPr="0060260F">
        <w:rPr>
          <w:rFonts w:eastAsia="TimesNewRomanPSMT"/>
          <w:sz w:val="28"/>
          <w:szCs w:val="28"/>
        </w:rPr>
        <w:t xml:space="preserve">газовых и нефтяных скважин, обусловленные отличиями свойств нефти и газа. </w:t>
      </w:r>
      <w:r w:rsidR="00D27F9D" w:rsidRPr="0060260F">
        <w:rPr>
          <w:rFonts w:eastAsia="TimesNewRomanPSMT"/>
          <w:sz w:val="28"/>
          <w:szCs w:val="28"/>
        </w:rPr>
        <w:t xml:space="preserve">Плотность и вязкость газа </w:t>
      </w:r>
      <w:r w:rsidRPr="0060260F">
        <w:rPr>
          <w:rFonts w:eastAsia="TimesNewRomanPSMT"/>
          <w:sz w:val="28"/>
          <w:szCs w:val="28"/>
        </w:rPr>
        <w:t xml:space="preserve">  меньше плотности и вязкости нефти. Скорость движения газа в стволе скважины  больше, чем скорость нефти. Давление на устье газовой скважины почти не отличается от забойного давления и является весьма высоким. Добыча газа происходит только фонтанным способом. Газ некоторых месторождений содержит в своем составе агрессивные компоненты (сероводород и углекислый газ).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При эксплуатации газовых скважин обычно применяют арматуры крестового типа, наиболее удобные для монтажа и обслуживания.</w:t>
      </w:r>
      <w:r w:rsidR="00D27F9D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На устье предусмотрены ниппеля и вентили, к которым подключают манометры для измерения давления в скважине, а на линии отвода газа — карманы для термометров</w:t>
      </w:r>
      <w:r w:rsidRPr="0060260F">
        <w:rPr>
          <w:rFonts w:eastAsia="TimesNewRomanPS-BoldMT"/>
          <w:sz w:val="28"/>
          <w:szCs w:val="28"/>
        </w:rPr>
        <w:t xml:space="preserve">. </w:t>
      </w:r>
      <w:r w:rsidRPr="0060260F">
        <w:rPr>
          <w:rFonts w:eastAsia="TimesNewRomanPSMT"/>
          <w:sz w:val="28"/>
          <w:szCs w:val="28"/>
        </w:rPr>
        <w:t>Устье обвязывают так, чтобы была возможность предупреждать образование гидратов и коррозию, а также продувать ее и глушить во время ремонтных работ.</w:t>
      </w:r>
      <w:r w:rsidRPr="0060260F">
        <w:rPr>
          <w:rFonts w:eastAsia="TimesNewRomanPS-Bold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 xml:space="preserve">После определения диаметра фонтанных </w:t>
      </w:r>
      <w:r w:rsidRPr="0060260F">
        <w:rPr>
          <w:rFonts w:eastAsia="TimesNewRomanPSMT"/>
          <w:sz w:val="28"/>
          <w:szCs w:val="28"/>
        </w:rPr>
        <w:lastRenderedPageBreak/>
        <w:t>труб устанавливают размеры</w:t>
      </w:r>
      <w:r w:rsidRPr="0060260F">
        <w:rPr>
          <w:rFonts w:eastAsia="TimesNewRomanPS-Bold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эксплуатационной колонны (диаметр и длину), а затем и всей скважины. Внутренний</w:t>
      </w:r>
      <w:r w:rsidRPr="0060260F">
        <w:rPr>
          <w:rFonts w:eastAsia="TimesNewRomanPS-Bold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диаметр скважины принимают на 20 мм больше внешнего диаметра муфт или</w:t>
      </w:r>
      <w:r w:rsidRPr="0060260F">
        <w:rPr>
          <w:rFonts w:eastAsia="TimesNewRomanPS-Bold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высаженных концов фонтанных труб.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 xml:space="preserve">Диаметр фонтанных труб определяют с учетом обеспечения очистки забоя от воды, конденсата и частиц породы; снижения потерь давления. При наличии в скважине агрессивных компонентов и высоких давлений применяют комплексы подземного оборудования, включающие в себя </w:t>
      </w:r>
      <w:proofErr w:type="spellStart"/>
      <w:r w:rsidRPr="0060260F">
        <w:rPr>
          <w:rFonts w:eastAsia="TimesNewRomanPSMT"/>
          <w:sz w:val="28"/>
          <w:szCs w:val="28"/>
        </w:rPr>
        <w:t>пакеры</w:t>
      </w:r>
      <w:proofErr w:type="spellEnd"/>
      <w:r w:rsidRPr="0060260F">
        <w:rPr>
          <w:rFonts w:eastAsia="TimesNewRomanPSMT"/>
          <w:sz w:val="28"/>
          <w:szCs w:val="28"/>
        </w:rPr>
        <w:t xml:space="preserve"> и клапаны различного назначения — приспособления, с помощью которых устанавливается или прекращается связь между </w:t>
      </w:r>
      <w:proofErr w:type="spellStart"/>
      <w:r w:rsidRPr="0060260F">
        <w:rPr>
          <w:rFonts w:eastAsia="TimesNewRomanPSMT"/>
          <w:sz w:val="28"/>
          <w:szCs w:val="28"/>
        </w:rPr>
        <w:t>затрубным</w:t>
      </w:r>
      <w:proofErr w:type="spellEnd"/>
      <w:r w:rsidRPr="0060260F">
        <w:rPr>
          <w:rFonts w:eastAsia="TimesNewRomanPSMT"/>
          <w:sz w:val="28"/>
          <w:szCs w:val="28"/>
        </w:rPr>
        <w:t xml:space="preserve"> пространством и фонтанными трубами, предназначенными для обеспечения пуска скважин и последующей их эксплуатации. Применяются циркуляционные клапаны, клапаны - </w:t>
      </w:r>
      <w:proofErr w:type="spellStart"/>
      <w:r w:rsidRPr="0060260F">
        <w:rPr>
          <w:rFonts w:eastAsia="TimesNewRomanPSMT"/>
          <w:sz w:val="28"/>
          <w:szCs w:val="28"/>
        </w:rPr>
        <w:t>отсекатели</w:t>
      </w:r>
      <w:proofErr w:type="spellEnd"/>
      <w:r w:rsidRPr="0060260F">
        <w:rPr>
          <w:rFonts w:eastAsia="TimesNewRomanPSMT"/>
          <w:sz w:val="28"/>
          <w:szCs w:val="28"/>
        </w:rPr>
        <w:t>, ингибиторные клапаны.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ind w:firstLine="708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В промысловой практике применяют глубинные клапаны следующих конструкций: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1) Клапаны механического действия. Для его открытия в скважину спускают на канате приспособление, которое во время пуска скважины удерживает клапан открытым до выхода жидкости из труб. По мере ее удаления приспособление опускается до следующих клапанов и поддерживает их открытыми до пуска скважины. Затем приспособление извлекают на поверхность, после чего скважина эксплуатируется на заданном режиме.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 xml:space="preserve">2) Клапаны гидравлического действия, основанные на принципе перепада между давлениями в </w:t>
      </w:r>
      <w:proofErr w:type="spellStart"/>
      <w:r w:rsidRPr="0060260F">
        <w:rPr>
          <w:rFonts w:eastAsia="TimesNewRomanPSMT"/>
          <w:sz w:val="28"/>
          <w:szCs w:val="28"/>
        </w:rPr>
        <w:t>затрубном</w:t>
      </w:r>
      <w:proofErr w:type="spellEnd"/>
      <w:r w:rsidRPr="0060260F">
        <w:rPr>
          <w:rFonts w:eastAsia="TimesNewRomanPSMT"/>
          <w:sz w:val="28"/>
          <w:szCs w:val="28"/>
        </w:rPr>
        <w:t xml:space="preserve"> пространстве и в фонтанных трубах.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Режим эксплуатации газовой скважины, определяемый ее промышленным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дебитом, уста</w:t>
      </w:r>
      <w:r w:rsidR="00EC1BA5" w:rsidRPr="0060260F">
        <w:rPr>
          <w:rFonts w:eastAsia="TimesNewRomanPSMT"/>
          <w:sz w:val="28"/>
          <w:szCs w:val="28"/>
        </w:rPr>
        <w:t xml:space="preserve">навливается на основании данных </w:t>
      </w:r>
      <w:r w:rsidRPr="0060260F">
        <w:rPr>
          <w:rFonts w:eastAsia="TimesNewRomanPSMT"/>
          <w:sz w:val="28"/>
          <w:szCs w:val="28"/>
        </w:rPr>
        <w:t>исследования. На основании результатов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исследования подбирается и регулируется дебит всех эксплуатационных газовых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скважин.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 xml:space="preserve">При </w:t>
      </w:r>
      <w:r w:rsidRPr="0060260F">
        <w:rPr>
          <w:rFonts w:eastAsia="TimesNewRomanPSMT"/>
          <w:sz w:val="28"/>
          <w:szCs w:val="28"/>
        </w:rPr>
        <w:lastRenderedPageBreak/>
        <w:t>исследовании измеряют давление, температуру и дебит газа, фиксируя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параметры работы скважины при каждом режиме.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Изменение режима, а также регулирование работы газовой скважины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осуществляются созданием определенного противодавления на устье при помощи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штуцера.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Промышленный дебит газовой скважины приходится ограничивать, так как при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чрезмерном отборе газа могут происходить следующие осложнения: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 xml:space="preserve">- разрушение </w:t>
      </w:r>
      <w:proofErr w:type="spellStart"/>
      <w:r w:rsidRPr="0060260F">
        <w:rPr>
          <w:rFonts w:eastAsia="TimesNewRomanPSMT"/>
          <w:sz w:val="28"/>
          <w:szCs w:val="28"/>
        </w:rPr>
        <w:t>призабойной</w:t>
      </w:r>
      <w:proofErr w:type="spellEnd"/>
      <w:r w:rsidRPr="0060260F">
        <w:rPr>
          <w:rFonts w:eastAsia="TimesNewRomanPSMT"/>
          <w:sz w:val="28"/>
          <w:szCs w:val="28"/>
        </w:rPr>
        <w:t xml:space="preserve"> зоны, </w:t>
      </w:r>
      <w:r w:rsidR="00EC1BA5" w:rsidRPr="0060260F">
        <w:rPr>
          <w:rFonts w:eastAsia="TimesNewRomanPSMT"/>
          <w:sz w:val="28"/>
          <w:szCs w:val="28"/>
        </w:rPr>
        <w:t>вынос частиц породы в скважину,</w:t>
      </w:r>
      <w:r w:rsidR="00D27F9D" w:rsidRPr="0060260F">
        <w:rPr>
          <w:rFonts w:eastAsia="TimesNewRomanPSMT"/>
          <w:sz w:val="28"/>
          <w:szCs w:val="28"/>
        </w:rPr>
        <w:t xml:space="preserve"> </w:t>
      </w:r>
      <w:r w:rsidR="00EC1BA5" w:rsidRPr="0060260F">
        <w:rPr>
          <w:rFonts w:eastAsia="TimesNewRomanPSMT"/>
          <w:sz w:val="28"/>
          <w:szCs w:val="28"/>
        </w:rPr>
        <w:t>о</w:t>
      </w:r>
      <w:r w:rsidRPr="0060260F">
        <w:rPr>
          <w:rFonts w:eastAsia="TimesNewRomanPSMT"/>
          <w:sz w:val="28"/>
          <w:szCs w:val="28"/>
        </w:rPr>
        <w:t>бразование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песчаных пробок;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- обводнение скважины краевой или подошвенной водой;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 xml:space="preserve">- вынос в </w:t>
      </w:r>
      <w:proofErr w:type="spellStart"/>
      <w:r w:rsidRPr="0060260F">
        <w:rPr>
          <w:rFonts w:eastAsia="TimesNewRomanPSMT"/>
          <w:sz w:val="28"/>
          <w:szCs w:val="28"/>
        </w:rPr>
        <w:t>призабойную</w:t>
      </w:r>
      <w:proofErr w:type="spellEnd"/>
      <w:r w:rsidRPr="0060260F">
        <w:rPr>
          <w:rFonts w:eastAsia="TimesNewRomanPSMT"/>
          <w:sz w:val="28"/>
          <w:szCs w:val="28"/>
        </w:rPr>
        <w:t xml:space="preserve"> зону кристаллов соли, ила и закупорка ее;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- чрезмерное охлаждение газа, обмерзание оборудования;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 xml:space="preserve">- </w:t>
      </w:r>
      <w:proofErr w:type="spellStart"/>
      <w:r w:rsidRPr="0060260F">
        <w:rPr>
          <w:rFonts w:eastAsia="TimesNewRomanPSMT"/>
          <w:sz w:val="28"/>
          <w:szCs w:val="28"/>
        </w:rPr>
        <w:t>гидратообразование</w:t>
      </w:r>
      <w:proofErr w:type="spellEnd"/>
      <w:r w:rsidRPr="0060260F">
        <w:rPr>
          <w:rFonts w:eastAsia="TimesNewRomanPSMT"/>
          <w:sz w:val="28"/>
          <w:szCs w:val="28"/>
        </w:rPr>
        <w:t>;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- значительное понижение давления внутри скважины и опасность смятия колонны под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действием внешнего давления;</w:t>
      </w:r>
    </w:p>
    <w:p w:rsidR="00B742B7" w:rsidRPr="0060260F" w:rsidRDefault="00B742B7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- неудовлетворительное состояние скважины (некачественное цементирование,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proofErr w:type="spellStart"/>
      <w:r w:rsidRPr="0060260F">
        <w:rPr>
          <w:rFonts w:eastAsia="TimesNewRomanPSMT"/>
          <w:sz w:val="28"/>
          <w:szCs w:val="28"/>
        </w:rPr>
        <w:t>негерметичность</w:t>
      </w:r>
      <w:proofErr w:type="spellEnd"/>
      <w:r w:rsidRPr="0060260F">
        <w:rPr>
          <w:rFonts w:eastAsia="TimesNewRomanPSMT"/>
          <w:sz w:val="28"/>
          <w:szCs w:val="28"/>
        </w:rPr>
        <w:t>, обводнение сторонней водой).</w:t>
      </w:r>
    </w:p>
    <w:p w:rsidR="00EC1BA5" w:rsidRPr="0060260F" w:rsidRDefault="00B742B7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Выбор оптимального режима эксплуатации газовых скважин — одна из актуальных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проблем добычи газа. В себестоимости газа затраты на обустройство скважины составляют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около половины всех расходов. Следовательно, увеличение отбора газа из скважин может</w:t>
      </w:r>
      <w:r w:rsidR="00EC1BA5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заметно повысить технико-экономические показат</w:t>
      </w:r>
      <w:r w:rsidR="00EC1BA5" w:rsidRPr="0060260F">
        <w:rPr>
          <w:rFonts w:eastAsia="TimesNewRomanPSMT"/>
          <w:sz w:val="28"/>
          <w:szCs w:val="28"/>
        </w:rPr>
        <w:t xml:space="preserve">ели отрасли в целом. Однако при </w:t>
      </w:r>
      <w:r w:rsidRPr="0060260F">
        <w:rPr>
          <w:rFonts w:eastAsia="TimesNewRomanPSMT"/>
          <w:sz w:val="28"/>
          <w:szCs w:val="28"/>
        </w:rPr>
        <w:t>этом</w:t>
      </w:r>
      <w:r w:rsidR="00EC1BA5" w:rsidRPr="0060260F">
        <w:rPr>
          <w:rFonts w:eastAsia="TimesNewRomanPSMT"/>
          <w:sz w:val="28"/>
          <w:szCs w:val="28"/>
        </w:rPr>
        <w:t xml:space="preserve"> необходимо учитывать ограничения геологического, технологического, технического и экономического характеров.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center"/>
        <w:rPr>
          <w:rFonts w:eastAsia="TimesNewRomanPS-BoldItalicMT"/>
          <w:bCs/>
          <w:iCs/>
          <w:sz w:val="28"/>
          <w:szCs w:val="28"/>
        </w:rPr>
      </w:pPr>
      <w:r w:rsidRPr="0060260F">
        <w:rPr>
          <w:rFonts w:eastAsia="TimesNewRomanPS-BoldItalicMT"/>
          <w:bCs/>
          <w:iCs/>
          <w:sz w:val="28"/>
          <w:szCs w:val="28"/>
        </w:rPr>
        <w:t>Геологические причины: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1) разрушение недостаточно устойчивых горных пород (пески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слабосцементированные песчаники);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 xml:space="preserve">2) обвалы </w:t>
      </w:r>
      <w:proofErr w:type="spellStart"/>
      <w:r w:rsidRPr="0060260F">
        <w:rPr>
          <w:rFonts w:eastAsia="TimesNewRomanPSMT"/>
          <w:sz w:val="28"/>
          <w:szCs w:val="28"/>
        </w:rPr>
        <w:t>призабойной</w:t>
      </w:r>
      <w:proofErr w:type="spellEnd"/>
      <w:r w:rsidRPr="0060260F">
        <w:rPr>
          <w:rFonts w:eastAsia="TimesNewRomanPSMT"/>
          <w:sz w:val="28"/>
          <w:szCs w:val="28"/>
        </w:rPr>
        <w:t xml:space="preserve"> части пласта вследствие удаления части породы;</w:t>
      </w:r>
    </w:p>
    <w:p w:rsidR="00D27F9D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 xml:space="preserve">3) обводнение скважин подошвенной водой (конусообразование). 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lastRenderedPageBreak/>
        <w:t>В этом случае продуктивность скважин ухудшается, осложняется работа</w:t>
      </w:r>
      <w:r w:rsidR="00D27F9D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оборудования, часто ухудшается проводимость коллектора.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center"/>
        <w:rPr>
          <w:rFonts w:eastAsia="TimesNewRomanPS-BoldItalicMT"/>
          <w:bCs/>
          <w:iCs/>
          <w:sz w:val="28"/>
          <w:szCs w:val="28"/>
        </w:rPr>
      </w:pPr>
      <w:r w:rsidRPr="0060260F">
        <w:rPr>
          <w:rFonts w:eastAsia="TimesNewRomanPS-BoldItalicMT"/>
          <w:bCs/>
          <w:iCs/>
          <w:sz w:val="28"/>
          <w:szCs w:val="28"/>
        </w:rPr>
        <w:t>Технологические причины: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 xml:space="preserve">Необходимость выноса с забоя скважины конденсата тяжелых углеводородов или воды. Образование гидратов в скважине и в шлейфах. В этом случае выбирают соответствующий режим эксплуатации. Чтобы устранить зону </w:t>
      </w:r>
      <w:proofErr w:type="spellStart"/>
      <w:r w:rsidRPr="0060260F">
        <w:rPr>
          <w:rFonts w:eastAsia="TimesNewRomanPSMT"/>
          <w:sz w:val="28"/>
          <w:szCs w:val="28"/>
        </w:rPr>
        <w:t>гидратообразований</w:t>
      </w:r>
      <w:proofErr w:type="spellEnd"/>
      <w:r w:rsidRPr="0060260F">
        <w:rPr>
          <w:rFonts w:eastAsia="TimesNewRomanPSMT"/>
          <w:sz w:val="28"/>
          <w:szCs w:val="28"/>
        </w:rPr>
        <w:t>, увеличивают расход газа, но до определенного предела (при высоких расходах получают большие потери давления, в результате температура газа начинает снова снижаться за счет эффекта Джоуля—Томсона</w:t>
      </w:r>
      <w:r w:rsidR="00B93298" w:rsidRPr="0060260F">
        <w:rPr>
          <w:rFonts w:eastAsia="TimesNewRomanPSMT"/>
          <w:sz w:val="28"/>
          <w:szCs w:val="28"/>
        </w:rPr>
        <w:t>)</w:t>
      </w:r>
      <w:r w:rsidRPr="0060260F">
        <w:rPr>
          <w:rFonts w:eastAsia="TimesNewRomanPSMT"/>
          <w:sz w:val="28"/>
          <w:szCs w:val="28"/>
        </w:rPr>
        <w:t>.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center"/>
        <w:rPr>
          <w:rFonts w:eastAsia="TimesNewRomanPS-BoldItalicMT"/>
          <w:bCs/>
          <w:iCs/>
          <w:sz w:val="28"/>
          <w:szCs w:val="28"/>
        </w:rPr>
      </w:pPr>
      <w:r w:rsidRPr="0060260F">
        <w:rPr>
          <w:rFonts w:eastAsia="TimesNewRomanPS-BoldItalicMT"/>
          <w:bCs/>
          <w:iCs/>
          <w:sz w:val="28"/>
          <w:szCs w:val="28"/>
        </w:rPr>
        <w:t>Технические причины: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1) разрушение стенок труб и сосудов вследствие того, что</w:t>
      </w:r>
      <w:r w:rsidR="00B93298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в местах сужений и поворотов струи газа при содержании пробок в трубе и плохо</w:t>
      </w:r>
      <w:r w:rsidR="00B93298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закрытых задвижках скорость газа достигает значений скорости звука;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2) при значительных расходах газа частицы породы, двигаясь со скоростью 5-10 м/с</w:t>
      </w:r>
      <w:r w:rsidR="00B93298" w:rsidRPr="0060260F">
        <w:rPr>
          <w:rFonts w:eastAsia="TimesNewRomanPSMT"/>
          <w:sz w:val="28"/>
          <w:szCs w:val="28"/>
        </w:rPr>
        <w:t xml:space="preserve">, </w:t>
      </w:r>
      <w:r w:rsidRPr="0060260F">
        <w:rPr>
          <w:rFonts w:eastAsia="TimesNewRomanPSMT"/>
          <w:sz w:val="28"/>
          <w:szCs w:val="28"/>
        </w:rPr>
        <w:t>в основном не влияют на оборудование, однако засоряют систему сбора и</w:t>
      </w:r>
      <w:r w:rsidR="00B93298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>подготовки газа;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3) пропускная способность системы, допустимые нагрузки на оборудование,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вибрация элементов системы, возможность смятия колонны;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4) раскрытие верхних вод и многое другое.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Решают эти вопросы с учетом конкретных условий эксплуатации скважины.</w:t>
      </w:r>
    </w:p>
    <w:p w:rsidR="00EC1BA5" w:rsidRPr="0060260F" w:rsidRDefault="00B93298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П</w:t>
      </w:r>
      <w:r w:rsidR="00EC1BA5" w:rsidRPr="0060260F">
        <w:rPr>
          <w:rFonts w:eastAsia="TimesNewRomanPSMT"/>
          <w:sz w:val="28"/>
          <w:szCs w:val="28"/>
        </w:rPr>
        <w:t>ри эксплуатации газовых скважин выделяют шесть технологических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режимов: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1) Режим постоянного градиента давления на стенке забоя скважины – в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неплотных породах, ра</w:t>
      </w:r>
      <w:r w:rsidR="0060260F" w:rsidRPr="0060260F">
        <w:rPr>
          <w:rFonts w:eastAsia="TimesNewRomanPSMT"/>
          <w:sz w:val="28"/>
          <w:szCs w:val="28"/>
        </w:rPr>
        <w:t>зрушающихся при высоких отборах;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2) Режим постоянной депрессии – в тех же случаях</w:t>
      </w:r>
      <w:r w:rsidR="0060260F" w:rsidRPr="0060260F">
        <w:rPr>
          <w:rFonts w:eastAsia="TimesNewRomanPSMT"/>
          <w:sz w:val="28"/>
          <w:szCs w:val="28"/>
        </w:rPr>
        <w:t>;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3) Режим постоянного дебита – дл</w:t>
      </w:r>
      <w:r w:rsidR="0060260F" w:rsidRPr="0060260F">
        <w:rPr>
          <w:rFonts w:eastAsia="TimesNewRomanPSMT"/>
          <w:sz w:val="28"/>
          <w:szCs w:val="28"/>
        </w:rPr>
        <w:t>я обеспечения безводного дебита;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lastRenderedPageBreak/>
        <w:t>4) Режим постоянного забойного давления – для предотвращения образования</w:t>
      </w:r>
      <w:r w:rsidR="00B93298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MT"/>
          <w:sz w:val="28"/>
          <w:szCs w:val="28"/>
        </w:rPr>
        <w:t xml:space="preserve">гидратов, либо предотвращения </w:t>
      </w:r>
      <w:r w:rsidR="0060260F" w:rsidRPr="0060260F">
        <w:rPr>
          <w:rFonts w:eastAsia="TimesNewRomanPSMT"/>
          <w:sz w:val="28"/>
          <w:szCs w:val="28"/>
        </w:rPr>
        <w:t>образования конденсата на забое;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5) Режим постоянного давления на головке скважины для обеспечения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постоянного давления на вх</w:t>
      </w:r>
      <w:r w:rsidR="0060260F" w:rsidRPr="0060260F">
        <w:rPr>
          <w:rFonts w:eastAsia="TimesNewRomanPSMT"/>
          <w:sz w:val="28"/>
          <w:szCs w:val="28"/>
        </w:rPr>
        <w:t>оде в установку подготовки газа;</w:t>
      </w:r>
    </w:p>
    <w:p w:rsidR="00EC1BA5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6) Режим постоянной скорости на забое скважины – для обеспечения выноса</w:t>
      </w:r>
    </w:p>
    <w:p w:rsidR="007C1972" w:rsidRPr="0060260F" w:rsidRDefault="00EC1BA5" w:rsidP="0060260F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>жидкости и твердых частиц с забоя скважины.</w:t>
      </w:r>
    </w:p>
    <w:p w:rsidR="007C1972" w:rsidRPr="007C1972" w:rsidRDefault="007C1972" w:rsidP="000A67C6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</w:rPr>
      </w:pPr>
      <w:proofErr w:type="spellStart"/>
      <w:r w:rsidRPr="007C1972">
        <w:rPr>
          <w:rFonts w:eastAsia="TimesNewRomanPS-BoldMT"/>
          <w:b/>
          <w:bCs/>
          <w:sz w:val="28"/>
          <w:szCs w:val="28"/>
        </w:rPr>
        <w:t>Гидратообразование</w:t>
      </w:r>
      <w:proofErr w:type="spellEnd"/>
    </w:p>
    <w:p w:rsidR="000A67C6" w:rsidRDefault="007C1972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7C1972">
        <w:rPr>
          <w:rFonts w:eastAsia="TimesNewRomanPSMT"/>
          <w:sz w:val="28"/>
          <w:szCs w:val="28"/>
        </w:rPr>
        <w:t>При отборе газа из пласта, сопровождающем</w:t>
      </w:r>
      <w:r w:rsidR="000A67C6">
        <w:rPr>
          <w:rFonts w:eastAsia="TimesNewRomanPSMT"/>
          <w:sz w:val="28"/>
          <w:szCs w:val="28"/>
        </w:rPr>
        <w:t xml:space="preserve">ся понижением его температуры и </w:t>
      </w:r>
      <w:r w:rsidRPr="007C1972">
        <w:rPr>
          <w:rFonts w:eastAsia="TimesNewRomanPSMT"/>
          <w:sz w:val="28"/>
          <w:szCs w:val="28"/>
        </w:rPr>
        <w:t>давления, происходит конденсац</w:t>
      </w:r>
      <w:r w:rsidR="000A67C6">
        <w:rPr>
          <w:rFonts w:eastAsia="TimesNewRomanPSMT"/>
          <w:sz w:val="28"/>
          <w:szCs w:val="28"/>
        </w:rPr>
        <w:t xml:space="preserve">ия паров воды и накопление ее в </w:t>
      </w:r>
      <w:r w:rsidRPr="007C1972">
        <w:rPr>
          <w:rFonts w:eastAsia="TimesNewRomanPSMT"/>
          <w:sz w:val="28"/>
          <w:szCs w:val="28"/>
        </w:rPr>
        <w:t>скважинах и газопроводах.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При определенных условиях компоненты природного газа (метан, этан, пропан, бутан) при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взаимодействии с водой способны образовывать твердые кристаллические вещества,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называемые гидратами</w:t>
      </w:r>
      <w:r w:rsidR="000A67C6">
        <w:rPr>
          <w:rFonts w:eastAsia="TimesNewRomanPSMT"/>
          <w:sz w:val="28"/>
          <w:szCs w:val="28"/>
        </w:rPr>
        <w:t xml:space="preserve">. </w:t>
      </w:r>
      <w:r w:rsidRPr="007C1972">
        <w:rPr>
          <w:rFonts w:eastAsia="TimesNewRomanPSMT"/>
          <w:sz w:val="28"/>
          <w:szCs w:val="28"/>
        </w:rPr>
        <w:t>Образовавшиеся гидраты могут закупорить скважины, газопроводы, сепараторы, нарушить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работу измерительных и регулирующих приборов. Очень часто вследствие образования гидратов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 xml:space="preserve">выходят из строя штуцера и регуляторы давления, </w:t>
      </w:r>
      <w:proofErr w:type="spellStart"/>
      <w:r w:rsidRPr="007C1972">
        <w:rPr>
          <w:rFonts w:eastAsia="TimesNewRomanPSMT"/>
          <w:sz w:val="28"/>
          <w:szCs w:val="28"/>
        </w:rPr>
        <w:t>дросселирование</w:t>
      </w:r>
      <w:proofErr w:type="spellEnd"/>
      <w:r w:rsidRPr="007C1972">
        <w:rPr>
          <w:rFonts w:eastAsia="TimesNewRomanPSMT"/>
          <w:sz w:val="28"/>
          <w:szCs w:val="28"/>
        </w:rPr>
        <w:t xml:space="preserve"> газа в которых сопровождается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резким понижением температуры. Это нарушает нормальную работу газопромыслового оборудования,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особенно при низких температурах окружающей среды.</w:t>
      </w:r>
    </w:p>
    <w:p w:rsidR="007C1972" w:rsidRPr="007C1972" w:rsidRDefault="007C1972" w:rsidP="0060260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  <w:sz w:val="28"/>
          <w:szCs w:val="28"/>
        </w:rPr>
      </w:pPr>
      <w:r w:rsidRPr="0060260F">
        <w:rPr>
          <w:rFonts w:eastAsia="TimesNewRomanPSMT"/>
          <w:sz w:val="28"/>
          <w:szCs w:val="28"/>
        </w:rPr>
        <w:t xml:space="preserve">Для </w:t>
      </w:r>
      <w:r w:rsidRPr="0060260F">
        <w:rPr>
          <w:rFonts w:eastAsia="TimesNewRomanPS-BoldMT"/>
          <w:bCs/>
          <w:sz w:val="28"/>
          <w:szCs w:val="28"/>
        </w:rPr>
        <w:t>предотвращения образования гидратов</w:t>
      </w:r>
      <w:r w:rsidRPr="007C1972">
        <w:rPr>
          <w:rFonts w:eastAsia="TimesNewRomanPS-BoldMT"/>
          <w:b/>
          <w:bCs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в скважинах применяют следующие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методы: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устанавливают соответствующий технологический режим эксплуатации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скважины;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непрерывно или периодически нагнетают</w:t>
      </w:r>
      <w:r w:rsidR="000A67C6">
        <w:rPr>
          <w:rFonts w:eastAsia="TimesNewRomanPSMT"/>
          <w:sz w:val="28"/>
          <w:szCs w:val="28"/>
        </w:rPr>
        <w:t xml:space="preserve"> на забой скважины ант</w:t>
      </w:r>
      <w:r w:rsidRPr="007C1972">
        <w:rPr>
          <w:rFonts w:eastAsia="TimesNewRomanPSMT"/>
          <w:sz w:val="28"/>
          <w:szCs w:val="28"/>
        </w:rPr>
        <w:t>и</w:t>
      </w:r>
      <w:r w:rsidR="000A67C6">
        <w:rPr>
          <w:rFonts w:eastAsia="TimesNewRomanPSMT"/>
          <w:sz w:val="28"/>
          <w:szCs w:val="28"/>
        </w:rPr>
        <w:t>ги</w:t>
      </w:r>
      <w:r w:rsidRPr="007C1972">
        <w:rPr>
          <w:rFonts w:eastAsia="TimesNewRomanPSMT"/>
          <w:sz w:val="28"/>
          <w:szCs w:val="28"/>
        </w:rPr>
        <w:t>дратные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ингибиторы (метанол);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применяют футерованные насосно-компрессорные (подъемные) трубы;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систематически удаляют с забоя скапливающуюся жидкость;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устраняют причины, вызывающие пульсацию газа в скважине.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К наиболее эффективным и распространенным из перечисленных способов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 xml:space="preserve">предупреждения образования гидратов относится способ ввода в газовый поток </w:t>
      </w:r>
      <w:r w:rsidRPr="0060260F">
        <w:rPr>
          <w:rFonts w:eastAsia="TimesNewRomanPS-BoldMT"/>
          <w:bCs/>
          <w:sz w:val="28"/>
          <w:szCs w:val="28"/>
        </w:rPr>
        <w:t>метанола</w:t>
      </w:r>
      <w:r w:rsidRPr="0060260F">
        <w:rPr>
          <w:rFonts w:eastAsia="TimesNewRomanPSMT"/>
          <w:bCs/>
          <w:sz w:val="28"/>
          <w:szCs w:val="28"/>
        </w:rPr>
        <w:t xml:space="preserve">, </w:t>
      </w:r>
      <w:r w:rsidRPr="0060260F">
        <w:rPr>
          <w:rFonts w:eastAsia="TimesNewRomanPS-BoldMT"/>
          <w:bCs/>
          <w:sz w:val="28"/>
          <w:szCs w:val="28"/>
        </w:rPr>
        <w:t>т</w:t>
      </w:r>
      <w:r w:rsidRPr="0060260F">
        <w:rPr>
          <w:rFonts w:eastAsia="TimesNewRomanPSMT"/>
          <w:bCs/>
          <w:sz w:val="28"/>
          <w:szCs w:val="28"/>
        </w:rPr>
        <w:t>.</w:t>
      </w:r>
      <w:r w:rsidR="000A67C6" w:rsidRPr="0060260F">
        <w:rPr>
          <w:rFonts w:eastAsia="TimesNewRomanPSMT"/>
          <w:sz w:val="28"/>
          <w:szCs w:val="28"/>
        </w:rPr>
        <w:t xml:space="preserve"> </w:t>
      </w:r>
      <w:r w:rsidRPr="0060260F">
        <w:rPr>
          <w:rFonts w:eastAsia="TimesNewRomanPS-BoldMT"/>
          <w:bCs/>
          <w:sz w:val="28"/>
          <w:szCs w:val="28"/>
        </w:rPr>
        <w:t>е</w:t>
      </w:r>
      <w:r w:rsidRPr="0060260F">
        <w:rPr>
          <w:rFonts w:eastAsia="TimesNewRomanPSMT"/>
          <w:bCs/>
          <w:sz w:val="28"/>
          <w:szCs w:val="28"/>
        </w:rPr>
        <w:t xml:space="preserve">. </w:t>
      </w:r>
      <w:r w:rsidRPr="0060260F">
        <w:rPr>
          <w:rFonts w:eastAsia="TimesNewRomanPS-BoldMT"/>
          <w:bCs/>
          <w:sz w:val="28"/>
          <w:szCs w:val="28"/>
        </w:rPr>
        <w:t xml:space="preserve">метилового спирта </w:t>
      </w:r>
      <w:r w:rsidRPr="0060260F">
        <w:rPr>
          <w:rFonts w:eastAsia="TimesNewRomanPSMT"/>
          <w:bCs/>
          <w:sz w:val="28"/>
          <w:szCs w:val="28"/>
        </w:rPr>
        <w:t>(</w:t>
      </w:r>
      <w:proofErr w:type="spellStart"/>
      <w:r w:rsidRPr="0060260F">
        <w:rPr>
          <w:rFonts w:eastAsia="TimesNewRomanPS-BoldMT"/>
          <w:bCs/>
          <w:sz w:val="28"/>
          <w:szCs w:val="28"/>
        </w:rPr>
        <w:t>СНзОН</w:t>
      </w:r>
      <w:proofErr w:type="spellEnd"/>
      <w:r w:rsidRPr="0060260F">
        <w:rPr>
          <w:rFonts w:eastAsia="TimesNewRomanPSMT"/>
          <w:bCs/>
          <w:sz w:val="28"/>
          <w:szCs w:val="28"/>
        </w:rPr>
        <w:t xml:space="preserve">), </w:t>
      </w:r>
      <w:r w:rsidRPr="0060260F">
        <w:rPr>
          <w:rFonts w:eastAsia="TimesNewRomanPSMT"/>
          <w:sz w:val="28"/>
          <w:szCs w:val="28"/>
        </w:rPr>
        <w:t xml:space="preserve">являющегося </w:t>
      </w:r>
      <w:proofErr w:type="spellStart"/>
      <w:r w:rsidRPr="0060260F">
        <w:rPr>
          <w:rFonts w:eastAsia="TimesNewRomanPSMT"/>
          <w:sz w:val="28"/>
          <w:szCs w:val="28"/>
        </w:rPr>
        <w:t>понизителем</w:t>
      </w:r>
      <w:proofErr w:type="spellEnd"/>
      <w:r w:rsidRPr="007C1972">
        <w:rPr>
          <w:rFonts w:eastAsia="TimesNewRomanPSMT"/>
          <w:sz w:val="28"/>
          <w:szCs w:val="28"/>
        </w:rPr>
        <w:t xml:space="preserve"> точки замерзания паров воды.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lastRenderedPageBreak/>
        <w:t>Метанол вместе с парами воды, насыщающей газ, образует спиртоводные растворы,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температура замерзания которых значительно ниже нуля. Так как количество водяных паров,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содержащихся в газе, при этом уменьшается, точка росы понижается и, следовательно,</w:t>
      </w:r>
      <w:r w:rsidR="0060260F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опасность выпадения гидратов становится значительно меньше.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В природных газах кроме паров воды и конденсата могут содержаться также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различные твердые примеси (песок, кристаллы солей). Твердые частицы в газе разъедают и</w:t>
      </w:r>
      <w:r w:rsidR="000A67C6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истирают оборудование и газопроводы, нарушают герметичность арматуры.</w:t>
      </w:r>
      <w:r w:rsidR="000A67C6">
        <w:rPr>
          <w:rFonts w:eastAsia="TimesNewRomanPSMT"/>
          <w:sz w:val="28"/>
          <w:szCs w:val="28"/>
        </w:rPr>
        <w:t xml:space="preserve"> </w:t>
      </w:r>
      <w:r w:rsidR="0060260F">
        <w:rPr>
          <w:rFonts w:eastAsia="TimesNewRomanPSMT"/>
          <w:sz w:val="28"/>
          <w:szCs w:val="28"/>
        </w:rPr>
        <w:t xml:space="preserve"> </w:t>
      </w:r>
      <w:r w:rsidRPr="007C1972">
        <w:rPr>
          <w:rFonts w:eastAsia="TimesNewRomanPSMT"/>
          <w:sz w:val="28"/>
          <w:szCs w:val="28"/>
        </w:rPr>
        <w:t>Для очистки газа от жидких и твердых примесей у скважин устанавливают</w:t>
      </w:r>
      <w:r w:rsidR="0060260F">
        <w:rPr>
          <w:rFonts w:eastAsia="TimesNewRomanPSMT"/>
          <w:sz w:val="28"/>
          <w:szCs w:val="28"/>
        </w:rPr>
        <w:t xml:space="preserve"> </w:t>
      </w:r>
      <w:proofErr w:type="spellStart"/>
      <w:r w:rsidRPr="007C1972">
        <w:rPr>
          <w:rFonts w:eastAsia="TimesNewRomanPSMT"/>
          <w:sz w:val="28"/>
          <w:szCs w:val="28"/>
        </w:rPr>
        <w:t>газосепараторы</w:t>
      </w:r>
      <w:proofErr w:type="spellEnd"/>
      <w:r w:rsidRPr="007C1972">
        <w:rPr>
          <w:rFonts w:eastAsia="TimesNewRomanPSMT"/>
          <w:sz w:val="28"/>
          <w:szCs w:val="28"/>
        </w:rPr>
        <w:t>.</w:t>
      </w:r>
    </w:p>
    <w:p w:rsidR="007C1972" w:rsidRPr="000A67C6" w:rsidRDefault="007C1972" w:rsidP="007C1972">
      <w:pPr>
        <w:rPr>
          <w:rFonts w:eastAsia="TimesNewRomanPSMT"/>
          <w:sz w:val="28"/>
          <w:szCs w:val="28"/>
        </w:rPr>
      </w:pPr>
    </w:p>
    <w:p w:rsidR="00C66A44" w:rsidRPr="00FD48EF" w:rsidRDefault="00C66A44" w:rsidP="00963AC0">
      <w:pPr>
        <w:spacing w:line="360" w:lineRule="auto"/>
        <w:jc w:val="both"/>
        <w:rPr>
          <w:b/>
          <w:sz w:val="28"/>
          <w:szCs w:val="28"/>
        </w:rPr>
      </w:pPr>
      <w:r w:rsidRPr="00FD48EF">
        <w:rPr>
          <w:b/>
          <w:sz w:val="28"/>
          <w:szCs w:val="28"/>
        </w:rPr>
        <w:t>Контрольные вопросы:</w:t>
      </w:r>
    </w:p>
    <w:p w:rsidR="0060260F" w:rsidRPr="000A67C6" w:rsidRDefault="0060260F" w:rsidP="00963AC0">
      <w:pPr>
        <w:autoSpaceDE w:val="0"/>
        <w:autoSpaceDN w:val="0"/>
        <w:adjustRightInd w:val="0"/>
        <w:spacing w:line="360" w:lineRule="auto"/>
        <w:rPr>
          <w:rFonts w:eastAsia="TimesNewRomanPSMT"/>
          <w:sz w:val="28"/>
          <w:szCs w:val="28"/>
        </w:rPr>
      </w:pPr>
      <w:r w:rsidRPr="000A67C6">
        <w:rPr>
          <w:rFonts w:eastAsia="TimesNewRomanPSMT"/>
          <w:sz w:val="28"/>
          <w:szCs w:val="28"/>
        </w:rPr>
        <w:t>1. Перечислите основные отличия газовых скважин от нефтяных</w:t>
      </w:r>
    </w:p>
    <w:p w:rsidR="0060260F" w:rsidRPr="000A67C6" w:rsidRDefault="0060260F" w:rsidP="00963AC0">
      <w:pPr>
        <w:autoSpaceDE w:val="0"/>
        <w:autoSpaceDN w:val="0"/>
        <w:adjustRightInd w:val="0"/>
        <w:spacing w:line="360" w:lineRule="auto"/>
        <w:rPr>
          <w:rFonts w:eastAsia="TimesNewRomanPSMT"/>
          <w:sz w:val="28"/>
          <w:szCs w:val="28"/>
        </w:rPr>
      </w:pPr>
      <w:r w:rsidRPr="000A67C6">
        <w:rPr>
          <w:rFonts w:eastAsia="TimesNewRomanPSMT"/>
          <w:sz w:val="28"/>
          <w:szCs w:val="28"/>
        </w:rPr>
        <w:t>2. Каким способом эксплуатируют газовые скважины?</w:t>
      </w:r>
    </w:p>
    <w:p w:rsidR="0060260F" w:rsidRPr="000A67C6" w:rsidRDefault="0060260F" w:rsidP="00963AC0">
      <w:pPr>
        <w:autoSpaceDE w:val="0"/>
        <w:autoSpaceDN w:val="0"/>
        <w:adjustRightInd w:val="0"/>
        <w:spacing w:line="360" w:lineRule="auto"/>
        <w:rPr>
          <w:rFonts w:eastAsia="TimesNewRomanPSMT"/>
          <w:sz w:val="28"/>
          <w:szCs w:val="28"/>
        </w:rPr>
      </w:pPr>
      <w:r w:rsidRPr="000A67C6">
        <w:rPr>
          <w:rFonts w:eastAsia="TimesNewRomanPSMT"/>
          <w:sz w:val="28"/>
          <w:szCs w:val="28"/>
        </w:rPr>
        <w:t>3. Наземное оборудование газовых скважин</w:t>
      </w:r>
    </w:p>
    <w:p w:rsidR="0060260F" w:rsidRPr="000A67C6" w:rsidRDefault="0060260F" w:rsidP="00963AC0">
      <w:pPr>
        <w:autoSpaceDE w:val="0"/>
        <w:autoSpaceDN w:val="0"/>
        <w:adjustRightInd w:val="0"/>
        <w:spacing w:line="360" w:lineRule="auto"/>
        <w:rPr>
          <w:rFonts w:eastAsia="TimesNewRomanPSMT"/>
          <w:sz w:val="28"/>
          <w:szCs w:val="28"/>
        </w:rPr>
      </w:pPr>
      <w:r w:rsidRPr="000A67C6">
        <w:rPr>
          <w:rFonts w:eastAsia="TimesNewRomanPSMT"/>
          <w:sz w:val="28"/>
          <w:szCs w:val="28"/>
        </w:rPr>
        <w:t>4. Какие клапаны входят в подземное оборудование газовых скважин?</w:t>
      </w:r>
    </w:p>
    <w:p w:rsidR="0060260F" w:rsidRPr="000A67C6" w:rsidRDefault="0060260F" w:rsidP="00963AC0">
      <w:pPr>
        <w:autoSpaceDE w:val="0"/>
        <w:autoSpaceDN w:val="0"/>
        <w:adjustRightInd w:val="0"/>
        <w:spacing w:line="360" w:lineRule="auto"/>
        <w:rPr>
          <w:rFonts w:eastAsia="TimesNewRomanPSMT"/>
          <w:sz w:val="28"/>
          <w:szCs w:val="28"/>
        </w:rPr>
      </w:pPr>
      <w:r w:rsidRPr="000A67C6">
        <w:rPr>
          <w:rFonts w:eastAsia="TimesNewRomanPSMT"/>
          <w:sz w:val="28"/>
          <w:szCs w:val="28"/>
        </w:rPr>
        <w:t>5. Как регулируют дебит газовой скважины?</w:t>
      </w:r>
    </w:p>
    <w:p w:rsidR="0060260F" w:rsidRPr="000A67C6" w:rsidRDefault="0060260F" w:rsidP="00963AC0">
      <w:pPr>
        <w:autoSpaceDE w:val="0"/>
        <w:autoSpaceDN w:val="0"/>
        <w:adjustRightInd w:val="0"/>
        <w:spacing w:line="360" w:lineRule="auto"/>
        <w:rPr>
          <w:rFonts w:eastAsia="TimesNewRomanPSMT"/>
          <w:sz w:val="28"/>
          <w:szCs w:val="28"/>
        </w:rPr>
      </w:pPr>
      <w:r w:rsidRPr="000A67C6">
        <w:rPr>
          <w:rFonts w:eastAsia="TimesNewRomanPSMT"/>
          <w:sz w:val="28"/>
          <w:szCs w:val="28"/>
        </w:rPr>
        <w:t>6. Какие существуют условия ограничения дебита в газовых скважинах?</w:t>
      </w:r>
    </w:p>
    <w:p w:rsidR="0060260F" w:rsidRDefault="0060260F" w:rsidP="00963AC0">
      <w:pPr>
        <w:spacing w:line="360" w:lineRule="auto"/>
        <w:rPr>
          <w:rFonts w:eastAsia="TimesNewRomanPSMT"/>
          <w:sz w:val="28"/>
          <w:szCs w:val="28"/>
        </w:rPr>
      </w:pPr>
      <w:r w:rsidRPr="000A67C6">
        <w:rPr>
          <w:rFonts w:eastAsia="TimesNewRomanPSMT"/>
          <w:sz w:val="28"/>
          <w:szCs w:val="28"/>
        </w:rPr>
        <w:t>7. Перечислите технологические режимы эксплуатации газовых скважин</w:t>
      </w:r>
    </w:p>
    <w:p w:rsidR="0060260F" w:rsidRDefault="0060260F" w:rsidP="00963AC0">
      <w:pPr>
        <w:autoSpaceDE w:val="0"/>
        <w:autoSpaceDN w:val="0"/>
        <w:adjustRightInd w:val="0"/>
        <w:spacing w:line="360" w:lineRule="auto"/>
        <w:rPr>
          <w:rFonts w:eastAsia="TimesNewRomanPSMT"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t>8</w:t>
      </w:r>
      <w:r w:rsidRPr="000A67C6">
        <w:rPr>
          <w:rFonts w:eastAsia="TimesNewRomanPSMT"/>
          <w:bCs/>
          <w:sz w:val="28"/>
          <w:szCs w:val="28"/>
        </w:rPr>
        <w:t xml:space="preserve">. </w:t>
      </w:r>
      <w:r>
        <w:rPr>
          <w:rFonts w:eastAsia="TimesNewRomanPSMT"/>
          <w:bCs/>
          <w:sz w:val="28"/>
          <w:szCs w:val="28"/>
        </w:rPr>
        <w:t xml:space="preserve">Что такое </w:t>
      </w:r>
      <w:proofErr w:type="spellStart"/>
      <w:r>
        <w:rPr>
          <w:rFonts w:eastAsia="TimesNewRomanPSMT"/>
          <w:bCs/>
          <w:sz w:val="28"/>
          <w:szCs w:val="28"/>
        </w:rPr>
        <w:t>гидратообразование</w:t>
      </w:r>
      <w:proofErr w:type="spellEnd"/>
      <w:r>
        <w:rPr>
          <w:rFonts w:eastAsia="TimesNewRomanPSMT"/>
          <w:bCs/>
          <w:sz w:val="28"/>
          <w:szCs w:val="28"/>
        </w:rPr>
        <w:t>?</w:t>
      </w:r>
    </w:p>
    <w:p w:rsidR="0060260F" w:rsidRDefault="0060260F" w:rsidP="00963AC0">
      <w:pPr>
        <w:autoSpaceDE w:val="0"/>
        <w:autoSpaceDN w:val="0"/>
        <w:adjustRightInd w:val="0"/>
        <w:spacing w:line="360" w:lineRule="auto"/>
        <w:rPr>
          <w:rFonts w:eastAsia="TimesNewRomanPSMT"/>
          <w:bCs/>
          <w:sz w:val="28"/>
          <w:szCs w:val="28"/>
        </w:rPr>
      </w:pPr>
      <w:r>
        <w:rPr>
          <w:rFonts w:eastAsia="TimesNewRomanPSMT"/>
          <w:bCs/>
          <w:sz w:val="28"/>
          <w:szCs w:val="28"/>
        </w:rPr>
        <w:t>9.</w:t>
      </w:r>
      <w:r w:rsidRPr="0060260F">
        <w:rPr>
          <w:rFonts w:eastAsia="TimesNewRomanPSMT"/>
          <w:bCs/>
          <w:sz w:val="28"/>
          <w:szCs w:val="28"/>
        </w:rPr>
        <w:t xml:space="preserve"> </w:t>
      </w:r>
      <w:r w:rsidRPr="000A67C6">
        <w:rPr>
          <w:rFonts w:eastAsia="TimesNewRomanPSMT"/>
          <w:bCs/>
          <w:sz w:val="28"/>
          <w:szCs w:val="28"/>
        </w:rPr>
        <w:t>Какие существуют методы борьбы с гидратами?</w:t>
      </w:r>
    </w:p>
    <w:p w:rsidR="0060260F" w:rsidRDefault="0060260F" w:rsidP="00C66A44">
      <w:pPr>
        <w:jc w:val="both"/>
        <w:rPr>
          <w:b/>
          <w:sz w:val="28"/>
          <w:szCs w:val="28"/>
        </w:rPr>
      </w:pPr>
    </w:p>
    <w:p w:rsidR="00C66A44" w:rsidRPr="00FD48EF" w:rsidRDefault="00C66A44" w:rsidP="00C66A44">
      <w:pPr>
        <w:jc w:val="both"/>
        <w:rPr>
          <w:sz w:val="28"/>
          <w:szCs w:val="28"/>
        </w:rPr>
      </w:pPr>
      <w:r w:rsidRPr="00FD48EF">
        <w:rPr>
          <w:b/>
          <w:sz w:val="28"/>
          <w:szCs w:val="28"/>
        </w:rPr>
        <w:t>Домашнее задание:</w:t>
      </w:r>
      <w:r w:rsidRPr="00FD48EF">
        <w:rPr>
          <w:sz w:val="28"/>
          <w:szCs w:val="28"/>
        </w:rPr>
        <w:t xml:space="preserve"> Систематизировать записи и офор</w:t>
      </w:r>
      <w:r w:rsidR="00764D56">
        <w:rPr>
          <w:sz w:val="28"/>
          <w:szCs w:val="28"/>
        </w:rPr>
        <w:t>мить отчет о проделанной работе, переслать выполненную работ преподавателю по электронной почте на проверку.</w:t>
      </w:r>
      <w:r w:rsidRPr="00FD48EF">
        <w:rPr>
          <w:sz w:val="28"/>
          <w:szCs w:val="28"/>
        </w:rPr>
        <w:t xml:space="preserve"> </w:t>
      </w:r>
      <w:r w:rsidR="00963AC0">
        <w:rPr>
          <w:sz w:val="28"/>
          <w:szCs w:val="28"/>
        </w:rPr>
        <w:t xml:space="preserve">Самостоятельная работа - выполнение реферата на тему: «Охрана окружающей среды при эксплуатации газовых скважин»  </w:t>
      </w:r>
    </w:p>
    <w:p w:rsidR="00C66A44" w:rsidRDefault="00C66A44" w:rsidP="00C66A44">
      <w:pPr>
        <w:jc w:val="both"/>
        <w:rPr>
          <w:b/>
          <w:sz w:val="28"/>
          <w:szCs w:val="28"/>
        </w:rPr>
      </w:pPr>
    </w:p>
    <w:p w:rsidR="00C66A44" w:rsidRPr="00FD48EF" w:rsidRDefault="00C66A44" w:rsidP="00C66A44">
      <w:pPr>
        <w:jc w:val="both"/>
        <w:rPr>
          <w:b/>
          <w:sz w:val="28"/>
          <w:szCs w:val="28"/>
        </w:rPr>
      </w:pPr>
      <w:r w:rsidRPr="00FD48EF">
        <w:rPr>
          <w:b/>
          <w:sz w:val="28"/>
          <w:szCs w:val="28"/>
        </w:rPr>
        <w:t xml:space="preserve">Список рекомендуемой литературы: </w:t>
      </w:r>
    </w:p>
    <w:p w:rsidR="00C66A44" w:rsidRDefault="00C66A44" w:rsidP="00C66A44">
      <w:pPr>
        <w:jc w:val="both"/>
        <w:rPr>
          <w:b/>
          <w:sz w:val="28"/>
          <w:szCs w:val="28"/>
        </w:rPr>
      </w:pPr>
      <w:r w:rsidRPr="00FD48EF">
        <w:rPr>
          <w:b/>
          <w:sz w:val="28"/>
          <w:szCs w:val="28"/>
        </w:rPr>
        <w:t xml:space="preserve">Основная: </w:t>
      </w:r>
    </w:p>
    <w:p w:rsidR="00082366" w:rsidRPr="00C5753A" w:rsidRDefault="00082366" w:rsidP="00082366">
      <w:pPr>
        <w:rPr>
          <w:rFonts w:eastAsia="TimesNewRomanPSMT"/>
          <w:noProof/>
          <w:sz w:val="28"/>
          <w:szCs w:val="28"/>
        </w:rPr>
      </w:pPr>
      <w:r>
        <w:rPr>
          <w:rFonts w:eastAsia="TimesNewRomanPSMT"/>
          <w:noProof/>
          <w:sz w:val="28"/>
          <w:szCs w:val="28"/>
        </w:rPr>
        <w:t>1.Санду С.Ф.Оператор по исследованию скважин:учебное пособие/Санду С.Ф.- Томск: Изд-во Томского политехнического университета, 2015-120с.-Режим доступа: http//znanium.-</w:t>
      </w:r>
      <w:r w:rsidRPr="00C5753A">
        <w:rPr>
          <w:rFonts w:eastAsia="TimesNewRomanPSMT"/>
          <w:noProof/>
          <w:sz w:val="28"/>
          <w:szCs w:val="28"/>
        </w:rPr>
        <w:t>ЭБС СГУ, по паролю.</w:t>
      </w:r>
    </w:p>
    <w:p w:rsidR="00082366" w:rsidRPr="00FD48EF" w:rsidRDefault="00082366" w:rsidP="00C66A44">
      <w:pPr>
        <w:jc w:val="both"/>
        <w:rPr>
          <w:b/>
          <w:sz w:val="28"/>
          <w:szCs w:val="28"/>
        </w:rPr>
      </w:pPr>
    </w:p>
    <w:p w:rsidR="00C66A44" w:rsidRPr="00FD48EF" w:rsidRDefault="00C66A44" w:rsidP="00C66A44">
      <w:pPr>
        <w:jc w:val="both"/>
        <w:rPr>
          <w:b/>
          <w:sz w:val="28"/>
          <w:szCs w:val="28"/>
        </w:rPr>
      </w:pPr>
      <w:r w:rsidRPr="00FD48EF">
        <w:rPr>
          <w:b/>
          <w:sz w:val="28"/>
          <w:szCs w:val="28"/>
        </w:rPr>
        <w:t xml:space="preserve">Дополнительная: </w:t>
      </w:r>
    </w:p>
    <w:p w:rsidR="00082366" w:rsidRPr="00082366" w:rsidRDefault="00082366" w:rsidP="00082366">
      <w:pPr>
        <w:rPr>
          <w:rFonts w:eastAsia="TimesNewRomanPSMT"/>
          <w:noProof/>
          <w:sz w:val="28"/>
          <w:szCs w:val="28"/>
        </w:rPr>
      </w:pPr>
      <w:r>
        <w:rPr>
          <w:rFonts w:eastAsia="TimesNewRomanPSMT"/>
          <w:noProof/>
          <w:sz w:val="28"/>
          <w:szCs w:val="28"/>
        </w:rPr>
        <w:lastRenderedPageBreak/>
        <w:t>1.</w:t>
      </w:r>
      <w:r w:rsidRPr="00082366">
        <w:rPr>
          <w:rFonts w:eastAsia="TimesNewRomanPSMT"/>
          <w:noProof/>
          <w:sz w:val="28"/>
          <w:szCs w:val="28"/>
        </w:rPr>
        <w:t>Храменков В.Г. Автоматизация управления технологическими процессами бурения нефтегазовых скважин.[Электронный ресурс]/Храменков В.Г.-Томск: Томский политехнический университет,2013-416с.-Режим доступа: http//WWW/.iprbooks.ru.-ЭБССГУ, по паролю</w:t>
      </w:r>
    </w:p>
    <w:p w:rsidR="00082366" w:rsidRPr="00082366" w:rsidRDefault="00082366" w:rsidP="00082366">
      <w:pPr>
        <w:rPr>
          <w:rFonts w:eastAsia="TimesNewRomanPSMT"/>
          <w:noProof/>
          <w:sz w:val="28"/>
          <w:szCs w:val="28"/>
        </w:rPr>
      </w:pPr>
      <w:r>
        <w:rPr>
          <w:rFonts w:eastAsia="TimesNewRomanPSMT"/>
          <w:noProof/>
          <w:sz w:val="28"/>
          <w:szCs w:val="28"/>
        </w:rPr>
        <w:t>2.</w:t>
      </w:r>
      <w:r w:rsidRPr="00082366">
        <w:rPr>
          <w:rFonts w:eastAsia="TimesNewRomanPSMT"/>
          <w:noProof/>
          <w:sz w:val="28"/>
          <w:szCs w:val="28"/>
        </w:rPr>
        <w:t>Снарев А.И. Расчеты машин и оборудования для добычи нефти и газа.[Электронный ресурс]/А.И.Снарев-М.: Инфра-Инжененрия,2013-232с.-Режим доступа:http/www/.Ihrbooks.ru-ЭБС СГУ, по паролю</w:t>
      </w:r>
    </w:p>
    <w:p w:rsidR="00082366" w:rsidRPr="00FD48EF" w:rsidRDefault="00082366" w:rsidP="00082366">
      <w:pPr>
        <w:jc w:val="both"/>
        <w:rPr>
          <w:sz w:val="28"/>
          <w:szCs w:val="28"/>
        </w:rPr>
      </w:pPr>
      <w:r w:rsidRPr="00FD48EF">
        <w:rPr>
          <w:sz w:val="28"/>
          <w:szCs w:val="28"/>
        </w:rPr>
        <w:t xml:space="preserve">1. </w:t>
      </w:r>
      <w:proofErr w:type="spellStart"/>
      <w:r w:rsidRPr="00FD48EF">
        <w:rPr>
          <w:sz w:val="28"/>
          <w:szCs w:val="28"/>
        </w:rPr>
        <w:t>Покрепин</w:t>
      </w:r>
      <w:proofErr w:type="spellEnd"/>
      <w:r w:rsidRPr="00FD48EF">
        <w:rPr>
          <w:sz w:val="28"/>
          <w:szCs w:val="28"/>
        </w:rPr>
        <w:t xml:space="preserve"> Б. Эксплуатация нефтяных и газовых скважин.- М.: </w:t>
      </w:r>
      <w:proofErr w:type="spellStart"/>
      <w:r w:rsidRPr="00FD48EF">
        <w:rPr>
          <w:sz w:val="28"/>
          <w:szCs w:val="28"/>
        </w:rPr>
        <w:t>ИнФолио</w:t>
      </w:r>
      <w:proofErr w:type="spellEnd"/>
      <w:r w:rsidRPr="00FD48EF">
        <w:rPr>
          <w:sz w:val="28"/>
          <w:szCs w:val="28"/>
        </w:rPr>
        <w:t xml:space="preserve">, 2010 </w:t>
      </w:r>
    </w:p>
    <w:p w:rsidR="00082366" w:rsidRPr="00FD48EF" w:rsidRDefault="00082366" w:rsidP="00082366">
      <w:pPr>
        <w:jc w:val="both"/>
        <w:rPr>
          <w:sz w:val="28"/>
          <w:szCs w:val="28"/>
        </w:rPr>
      </w:pPr>
      <w:r w:rsidRPr="00FD48EF">
        <w:rPr>
          <w:sz w:val="28"/>
          <w:szCs w:val="28"/>
        </w:rPr>
        <w:t xml:space="preserve">2. Васильевский, В.Н., Петров, А.И. Оператор по исследованию скважин. - </w:t>
      </w:r>
      <w:proofErr w:type="spellStart"/>
      <w:r w:rsidRPr="00FD48EF">
        <w:rPr>
          <w:sz w:val="28"/>
          <w:szCs w:val="28"/>
        </w:rPr>
        <w:t>М.:Недра</w:t>
      </w:r>
      <w:proofErr w:type="spellEnd"/>
      <w:r w:rsidRPr="00FD48EF">
        <w:rPr>
          <w:sz w:val="28"/>
          <w:szCs w:val="28"/>
        </w:rPr>
        <w:t>, 2012.</w:t>
      </w:r>
    </w:p>
    <w:p w:rsidR="00C66A44" w:rsidRPr="00FD48EF" w:rsidRDefault="00C66A44" w:rsidP="00C66A44">
      <w:pPr>
        <w:jc w:val="both"/>
        <w:rPr>
          <w:sz w:val="28"/>
          <w:szCs w:val="28"/>
        </w:rPr>
      </w:pPr>
      <w:r w:rsidRPr="00FD48EF">
        <w:rPr>
          <w:sz w:val="28"/>
          <w:szCs w:val="28"/>
        </w:rPr>
        <w:t xml:space="preserve">1. </w:t>
      </w:r>
      <w:proofErr w:type="spellStart"/>
      <w:r w:rsidRPr="00FD48EF">
        <w:rPr>
          <w:sz w:val="28"/>
          <w:szCs w:val="28"/>
        </w:rPr>
        <w:t>Гиматудинов</w:t>
      </w:r>
      <w:proofErr w:type="spellEnd"/>
      <w:r w:rsidRPr="00FD48EF">
        <w:rPr>
          <w:sz w:val="28"/>
          <w:szCs w:val="28"/>
        </w:rPr>
        <w:t xml:space="preserve">, Ш.К., </w:t>
      </w:r>
      <w:proofErr w:type="spellStart"/>
      <w:r w:rsidRPr="00FD48EF">
        <w:rPr>
          <w:sz w:val="28"/>
          <w:szCs w:val="28"/>
        </w:rPr>
        <w:t>Дунюшкин</w:t>
      </w:r>
      <w:proofErr w:type="spellEnd"/>
      <w:r w:rsidRPr="00FD48EF">
        <w:rPr>
          <w:sz w:val="28"/>
          <w:szCs w:val="28"/>
        </w:rPr>
        <w:t xml:space="preserve">, И.И. и др. Разработка и эксплуатация нефтяных и газовых месторождений. - М.: Недра, 2010. </w:t>
      </w:r>
    </w:p>
    <w:p w:rsidR="00C66A44" w:rsidRPr="00FD48EF" w:rsidRDefault="00C66A44" w:rsidP="00C66A44">
      <w:pPr>
        <w:jc w:val="both"/>
        <w:rPr>
          <w:sz w:val="28"/>
          <w:szCs w:val="28"/>
        </w:rPr>
      </w:pPr>
      <w:r w:rsidRPr="00FD48EF">
        <w:rPr>
          <w:sz w:val="28"/>
          <w:szCs w:val="28"/>
        </w:rPr>
        <w:t xml:space="preserve">2. Коршак, А.А. «Основы нефтегазового дела». - СПб.: </w:t>
      </w:r>
      <w:proofErr w:type="spellStart"/>
      <w:r w:rsidRPr="00FD48EF">
        <w:rPr>
          <w:sz w:val="28"/>
          <w:szCs w:val="28"/>
        </w:rPr>
        <w:t>Экспо</w:t>
      </w:r>
      <w:proofErr w:type="spellEnd"/>
      <w:r w:rsidRPr="00FD48EF">
        <w:rPr>
          <w:sz w:val="28"/>
          <w:szCs w:val="28"/>
        </w:rPr>
        <w:t xml:space="preserve">, 2010. </w:t>
      </w:r>
    </w:p>
    <w:p w:rsidR="00C66A44" w:rsidRPr="00FD48EF" w:rsidRDefault="00C66A44" w:rsidP="00C66A44">
      <w:pPr>
        <w:jc w:val="both"/>
        <w:rPr>
          <w:sz w:val="28"/>
          <w:szCs w:val="28"/>
        </w:rPr>
      </w:pPr>
      <w:r w:rsidRPr="00FD48EF">
        <w:rPr>
          <w:sz w:val="28"/>
          <w:szCs w:val="28"/>
        </w:rPr>
        <w:t xml:space="preserve">3. .Булатов А.И. Закачивание нефтяных и газовых скважин: теория и практика.- Краснодар: Просвещение-Юг, 2010 </w:t>
      </w:r>
    </w:p>
    <w:p w:rsidR="00C66A44" w:rsidRPr="00FD48EF" w:rsidRDefault="00C66A44" w:rsidP="00C66A44">
      <w:pPr>
        <w:jc w:val="both"/>
        <w:rPr>
          <w:sz w:val="28"/>
          <w:szCs w:val="28"/>
        </w:rPr>
      </w:pPr>
      <w:r w:rsidRPr="00FD48EF">
        <w:rPr>
          <w:sz w:val="28"/>
          <w:szCs w:val="28"/>
        </w:rPr>
        <w:t xml:space="preserve">4. </w:t>
      </w:r>
      <w:proofErr w:type="spellStart"/>
      <w:r w:rsidRPr="00FD48EF">
        <w:rPr>
          <w:sz w:val="28"/>
          <w:szCs w:val="28"/>
        </w:rPr>
        <w:t>Симонянц</w:t>
      </w:r>
      <w:proofErr w:type="spellEnd"/>
      <w:r w:rsidRPr="00FD48EF">
        <w:rPr>
          <w:sz w:val="28"/>
          <w:szCs w:val="28"/>
        </w:rPr>
        <w:t xml:space="preserve"> С. Л. Бурение нефтяных и газовых скважин: учеб. </w:t>
      </w:r>
      <w:proofErr w:type="spellStart"/>
      <w:r w:rsidRPr="00FD48EF">
        <w:rPr>
          <w:sz w:val="28"/>
          <w:szCs w:val="28"/>
        </w:rPr>
        <w:t>пособ</w:t>
      </w:r>
      <w:proofErr w:type="spellEnd"/>
      <w:r w:rsidRPr="00FD48EF">
        <w:rPr>
          <w:sz w:val="28"/>
          <w:szCs w:val="28"/>
        </w:rPr>
        <w:t xml:space="preserve">.- М.: </w:t>
      </w:r>
      <w:proofErr w:type="spellStart"/>
      <w:r w:rsidRPr="00FD48EF">
        <w:rPr>
          <w:sz w:val="28"/>
          <w:szCs w:val="28"/>
        </w:rPr>
        <w:t>ЦентрЛитНефтеГаз</w:t>
      </w:r>
      <w:proofErr w:type="spellEnd"/>
      <w:r w:rsidRPr="00FD48EF">
        <w:rPr>
          <w:sz w:val="28"/>
          <w:szCs w:val="28"/>
        </w:rPr>
        <w:t xml:space="preserve">, 2011 </w:t>
      </w:r>
    </w:p>
    <w:p w:rsidR="00C66A44" w:rsidRPr="00FD48EF" w:rsidRDefault="00C66A44" w:rsidP="00C66A44">
      <w:pPr>
        <w:jc w:val="both"/>
        <w:rPr>
          <w:sz w:val="28"/>
          <w:szCs w:val="28"/>
        </w:rPr>
      </w:pPr>
      <w:r w:rsidRPr="00FD48EF">
        <w:rPr>
          <w:sz w:val="28"/>
          <w:szCs w:val="28"/>
        </w:rPr>
        <w:t xml:space="preserve">Сайты в сети Интернет: </w:t>
      </w:r>
    </w:p>
    <w:p w:rsidR="00C66A44" w:rsidRPr="00FD48EF" w:rsidRDefault="00C66A44" w:rsidP="00C66A44">
      <w:pPr>
        <w:jc w:val="both"/>
        <w:rPr>
          <w:sz w:val="28"/>
          <w:szCs w:val="28"/>
        </w:rPr>
      </w:pPr>
      <w:r w:rsidRPr="00FD48EF">
        <w:rPr>
          <w:sz w:val="28"/>
          <w:szCs w:val="28"/>
        </w:rPr>
        <w:t xml:space="preserve">1. Журнал «Нефть России». Каталог нефтегазовых сайтов. [Электронный ресурс] – Режим ввода: http://www.oilru.com/; </w:t>
      </w:r>
    </w:p>
    <w:p w:rsidR="00C66A44" w:rsidRPr="00FD48EF" w:rsidRDefault="00C66A44" w:rsidP="00C66A44">
      <w:pPr>
        <w:jc w:val="both"/>
        <w:rPr>
          <w:sz w:val="28"/>
          <w:szCs w:val="28"/>
        </w:rPr>
      </w:pPr>
      <w:r w:rsidRPr="00FD48EF">
        <w:rPr>
          <w:sz w:val="28"/>
          <w:szCs w:val="28"/>
        </w:rPr>
        <w:t xml:space="preserve">2. Горная энциклопедия [Электронный ресурс] – Режим ввода: </w:t>
      </w:r>
      <w:proofErr w:type="spellStart"/>
      <w:r w:rsidRPr="00FD48EF">
        <w:rPr>
          <w:sz w:val="28"/>
          <w:szCs w:val="28"/>
        </w:rPr>
        <w:t>www.mining-enc.ru</w:t>
      </w:r>
      <w:proofErr w:type="spellEnd"/>
      <w:r w:rsidRPr="00FD48EF">
        <w:rPr>
          <w:sz w:val="28"/>
          <w:szCs w:val="28"/>
        </w:rPr>
        <w:t xml:space="preserve">; </w:t>
      </w:r>
    </w:p>
    <w:p w:rsidR="00C66A44" w:rsidRPr="00FD48EF" w:rsidRDefault="00C66A44" w:rsidP="00C66A44">
      <w:pPr>
        <w:jc w:val="both"/>
        <w:rPr>
          <w:sz w:val="28"/>
          <w:szCs w:val="28"/>
        </w:rPr>
      </w:pPr>
      <w:r w:rsidRPr="00FD48EF">
        <w:rPr>
          <w:sz w:val="28"/>
          <w:szCs w:val="28"/>
        </w:rPr>
        <w:t xml:space="preserve">3. Территория «НЕФТЕГАЗ». Журналы о нефти и газе: бурение нефтяных скважин, добыча и транспортировка нефти и газа, нефтепереработка, нефтяные насосы. АСУ ТП. Предприятия нефтяной и газовой промышленности [Электронный ресурс] – Режим ввода: </w:t>
      </w:r>
      <w:proofErr w:type="spellStart"/>
      <w:r w:rsidRPr="00FD48EF">
        <w:rPr>
          <w:sz w:val="28"/>
          <w:szCs w:val="28"/>
        </w:rPr>
        <w:t>www.neftegas.info</w:t>
      </w:r>
      <w:proofErr w:type="spellEnd"/>
      <w:r w:rsidRPr="00FD48EF">
        <w:rPr>
          <w:sz w:val="28"/>
          <w:szCs w:val="28"/>
        </w:rPr>
        <w:t>;</w:t>
      </w:r>
    </w:p>
    <w:p w:rsidR="00C66A44" w:rsidRDefault="00C66A44" w:rsidP="00C66A44">
      <w:pPr>
        <w:jc w:val="both"/>
        <w:rPr>
          <w:sz w:val="28"/>
          <w:szCs w:val="28"/>
        </w:rPr>
      </w:pPr>
    </w:p>
    <w:p w:rsidR="00C66A44" w:rsidRDefault="00C66A44" w:rsidP="00C66A4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center"/>
        <w:rPr>
          <w:b/>
          <w:bCs/>
          <w:color w:val="000000"/>
          <w:sz w:val="28"/>
          <w:szCs w:val="28"/>
        </w:rPr>
      </w:pPr>
    </w:p>
    <w:p w:rsidR="00AE70D2" w:rsidRDefault="00AE70D2" w:rsidP="00AE70D2">
      <w:r>
        <w:t>ОТВЕТЫ ПРИСЫЛАТЬ НА ЭЛЕКТРОННУЮ ПОЧТУ ГРОМОВОЙ Л.С.</w:t>
      </w:r>
    </w:p>
    <w:p w:rsidR="00AE70D2" w:rsidRDefault="00AE70D2" w:rsidP="00AE70D2"/>
    <w:p w:rsidR="00AE70D2" w:rsidRPr="00440FC4" w:rsidRDefault="00AE70D2" w:rsidP="00AE70D2">
      <w:pPr>
        <w:jc w:val="center"/>
        <w:rPr>
          <w:lang w:val="en-US"/>
        </w:rPr>
      </w:pPr>
      <w:r>
        <w:rPr>
          <w:lang w:val="en-US"/>
        </w:rPr>
        <w:t>mila.gromova.2013@mail.ru</w:t>
      </w:r>
    </w:p>
    <w:p w:rsidR="00764D56" w:rsidRDefault="00764D56" w:rsidP="007C1972">
      <w:pPr>
        <w:rPr>
          <w:rFonts w:eastAsia="TimesNewRomanPSMT"/>
          <w:noProof/>
          <w:sz w:val="28"/>
          <w:szCs w:val="28"/>
        </w:rPr>
      </w:pPr>
    </w:p>
    <w:sectPr w:rsidR="00764D56" w:rsidSect="003E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A6D3C"/>
    <w:multiLevelType w:val="hybridMultilevel"/>
    <w:tmpl w:val="A6CC4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/>
  <w:rsids>
    <w:rsidRoot w:val="00B742B7"/>
    <w:rsid w:val="00082366"/>
    <w:rsid w:val="000A67C6"/>
    <w:rsid w:val="001A7D07"/>
    <w:rsid w:val="003E1ABD"/>
    <w:rsid w:val="004F1342"/>
    <w:rsid w:val="0060260F"/>
    <w:rsid w:val="0072260C"/>
    <w:rsid w:val="00764D56"/>
    <w:rsid w:val="007C1972"/>
    <w:rsid w:val="00963AC0"/>
    <w:rsid w:val="00A86F10"/>
    <w:rsid w:val="00AE70D2"/>
    <w:rsid w:val="00B742B7"/>
    <w:rsid w:val="00B93298"/>
    <w:rsid w:val="00C5753A"/>
    <w:rsid w:val="00C66A44"/>
    <w:rsid w:val="00D27F9D"/>
    <w:rsid w:val="00DA509A"/>
    <w:rsid w:val="00EC1BA5"/>
    <w:rsid w:val="00EE4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CF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4CF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CF3"/>
    <w:rPr>
      <w:sz w:val="24"/>
      <w:szCs w:val="24"/>
    </w:rPr>
  </w:style>
  <w:style w:type="paragraph" w:styleId="a3">
    <w:name w:val="Subtitle"/>
    <w:basedOn w:val="a"/>
    <w:next w:val="a"/>
    <w:link w:val="a4"/>
    <w:qFormat/>
    <w:rsid w:val="00EE4CF3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EE4CF3"/>
    <w:rPr>
      <w:rFonts w:ascii="Cambria" w:hAnsi="Cambria"/>
      <w:sz w:val="24"/>
      <w:szCs w:val="24"/>
      <w:lang w:val="ru-RU" w:eastAsia="ru-RU" w:bidi="ar-SA"/>
    </w:rPr>
  </w:style>
  <w:style w:type="character" w:styleId="a5">
    <w:name w:val="Strong"/>
    <w:basedOn w:val="a0"/>
    <w:uiPriority w:val="22"/>
    <w:qFormat/>
    <w:rsid w:val="00EE4CF3"/>
    <w:rPr>
      <w:b/>
      <w:bCs/>
    </w:rPr>
  </w:style>
  <w:style w:type="paragraph" w:customStyle="1" w:styleId="Default">
    <w:name w:val="Default"/>
    <w:rsid w:val="00C66A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64D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4D5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5753A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C5753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2020-03-22T09:38:00Z</dcterms:created>
  <dcterms:modified xsi:type="dcterms:W3CDTF">2020-03-22T14:34:00Z</dcterms:modified>
</cp:coreProperties>
</file>